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7A60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Aigner (aigner.at) ist ein österreichischer Spezialanbieter für industrielle 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Absaug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Filtertechnik mit Fokus auf saubere Luft am Arbeitsplatz; Wettbewerber sitzen v. a. in Deutschland und Österreich im Bereich Absaugtechnik/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Schweißrauchabsaugung.[</w:t>
      </w:r>
      <w:proofErr w:type="spellStart"/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"https://www.induux.de/hersteller/absauganlagen"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induux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503484BF" w14:textId="77777777" w:rsidR="00D564E5" w:rsidRPr="00D564E5" w:rsidRDefault="00D564E5" w:rsidP="00D56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</w:pPr>
      <w:r w:rsidRPr="00D564E5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  <w:t>Kurzprofil Aigner (aigner.at)</w:t>
      </w:r>
    </w:p>
    <w:p w14:paraId="09D5855B" w14:textId="77777777" w:rsidR="00D564E5" w:rsidRPr="00D564E5" w:rsidRDefault="00D564E5" w:rsidP="00D56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Angebot: komplette </w:t>
      </w:r>
      <w:proofErr w:type="spellStart"/>
      <w:r w:rsidRPr="00D564E5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DE"/>
        </w:rPr>
        <w:t>Absaug</w:t>
      </w:r>
      <w:proofErr w:type="spellEnd"/>
      <w:r w:rsidRPr="00D564E5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DE"/>
        </w:rPr>
        <w:noBreakHyphen/>
        <w:t xml:space="preserve"> und Filteranlagen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, Schall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Sichtschutzsysteme sowie Brand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Explosionsschutz für Industriearbeitsplätze.</w:t>
      </w:r>
    </w:p>
    <w:p w14:paraId="5F69B219" w14:textId="77777777" w:rsidR="00D564E5" w:rsidRPr="00D564E5" w:rsidRDefault="00D564E5" w:rsidP="00D56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Leistungstiefe: Beratung, Analyse, Messung, Planung, Kalkulation, Projektierung, Montage, Schulung und Wartung aus einer Hand (Systemanbieter).</w:t>
      </w:r>
    </w:p>
    <w:p w14:paraId="74E25234" w14:textId="77777777" w:rsidR="00D564E5" w:rsidRPr="00D564E5" w:rsidRDefault="00D564E5" w:rsidP="00D56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Erfahrung: seit über 35 Jahren am Markt, Fokus auf individuelle, an technische, räumliche, wirtschaftliche und gesetzliche Anforderungen angepasste Lösungen.</w:t>
      </w:r>
    </w:p>
    <w:p w14:paraId="29788F07" w14:textId="77777777" w:rsidR="00D564E5" w:rsidRPr="00D564E5" w:rsidRDefault="00D564E5" w:rsidP="00D56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Typische Anwendungen: Schleifstaub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Absaugung, Feinstaub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/ATEX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Absaugung, Maschinenabsaugung, Schweißrauchabsaugung, Hallenluftreinigung und Raumlüftung.</w:t>
      </w:r>
    </w:p>
    <w:p w14:paraId="1113B5DF" w14:textId="77777777" w:rsidR="00D564E5" w:rsidRPr="00D564E5" w:rsidRDefault="00D564E5" w:rsidP="00D56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</w:pPr>
      <w:r w:rsidRPr="00D564E5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  <w:t>Zentrale Alleinstellungsmerkmale (USP-Hypothesen)</w:t>
      </w:r>
    </w:p>
    <w:p w14:paraId="3C34D393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Aus Website und Marktbild lassen sich folgende USPs ableiten:</w:t>
      </w:r>
    </w:p>
    <w:p w14:paraId="51A584A5" w14:textId="77777777" w:rsidR="00D564E5" w:rsidRPr="00D564E5" w:rsidRDefault="00D564E5" w:rsidP="00D5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Spezialisierung auf </w:t>
      </w:r>
      <w:r w:rsidRPr="00D564E5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DE"/>
        </w:rPr>
        <w:t>industrielle Luftreinhaltung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 inkl. Schall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, Sicht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, Brand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Explosionsschutz – also Kombination von Lufttechnik und Sicherheitsanforderungen in einem Paket.</w:t>
      </w:r>
    </w:p>
    <w:p w14:paraId="55DE8A67" w14:textId="77777777" w:rsidR="00D564E5" w:rsidRPr="00D564E5" w:rsidRDefault="00D564E5" w:rsidP="00D5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Stark projektorientiert: komplette Projektkette von Analyse/Messung bis Wartung, statt reiner Produktverkauf von Standardgeräten.</w:t>
      </w:r>
    </w:p>
    <w:p w14:paraId="557070CD" w14:textId="77777777" w:rsidR="00D564E5" w:rsidRPr="00D564E5" w:rsidRDefault="00D564E5" w:rsidP="00D5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Individuelle Anlagenplanung nach Kundenanforderung (statt nur Standard-Mobilgeräte): erkennbar an vielen projektspezifischen Referenzen (Schleiftische, Schweißkabinen, Hallenschichtlüftung).</w:t>
      </w:r>
    </w:p>
    <w:p w14:paraId="55A44B14" w14:textId="77777777" w:rsidR="00D564E5" w:rsidRPr="00D564E5" w:rsidRDefault="00D564E5" w:rsidP="00D5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Langjährige Marktpräsenz in Nischenanwendungen (z. B. komplexe Feinstaub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ATEX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Themen), was in vielen generischen Anbieterlisten so nicht hervorgehoben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wird.[</w:t>
      </w:r>
      <w:proofErr w:type="spellStart"/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"https://www.induux.de/hersteller/absauganlagen"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induux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1AE1199B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Als Positionierung bietet sich „Systempartner für saubere, sichere Produktionsluft“ an, mit Fokus auf maßgeschneiderte Anlagen für Metallbearbeitung, Schweißen, Schleifen usw.[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"https://www.induux.de/hersteller/absauganlagen"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induux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48A012E5" w14:textId="77777777" w:rsidR="00D564E5" w:rsidRPr="00D564E5" w:rsidRDefault="00D564E5" w:rsidP="00D56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</w:pPr>
      <w:r w:rsidRPr="00D564E5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  <w:t>Wettbewerbsumfeld Österreich &amp; Deutschland (Absaugtechnik)</w:t>
      </w:r>
    </w:p>
    <w:p w14:paraId="4001AEE3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Wichtige Wettbewerber im gleichen Lösungsfeld (industrielle 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Absaug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Filtertechnik, Schweißrauch, Staub, 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Ölnebel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) sind u. a.:</w:t>
      </w:r>
    </w:p>
    <w:p w14:paraId="1B9F102F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Nederman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 (international, starke Präsenz D/AT): breites Portfolio für Staub, Partikel, Schweißrauch, Abgase, 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Ölnebel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 und brennbare Stäube, inkl. Brennerabsaugung, Hallenlüftung,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Filteranlagen.[</w:t>
      </w:r>
      <w:proofErr w:type="spellStart"/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"https://www.nederman.com/de-DE"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nederman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403CAD1F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Keller Lufttechnik (DE): Spezialist für Absauganlagen, vier verschiedene Abscheidetechnologien, sehr starke Fokussierung auf hohe Abscheidegrade und anspruchsvolle Industrieprozesse.[</w:t>
      </w:r>
      <w:hyperlink r:id="rId5" w:history="1">
        <w:r w:rsidRPr="00D564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de-DE"/>
          </w:rPr>
          <w:t>aktiv-online</w:t>
        </w:r>
      </w:hyperlink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72CA5420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lastRenderedPageBreak/>
        <w:t>KEMPER (DE): Schweißrauchabsaugung (mobil, stationär, Hallenlüftung, Absaugarme, Brennschneidtische, brennerintegrierte Punktabsaugung) mit sehr hoher Markenbekanntheit im Schweißbereich.kemper+1</w:t>
      </w:r>
    </w:p>
    <w:p w14:paraId="570A55F8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TEKA (DE): </w:t>
      </w:r>
      <w:proofErr w:type="spell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Full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Service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Hersteller für Staub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, Schweißrauch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Ölnebelabsaugung, bietet Analyse, Planung, Fertigung und Service ähnlich einem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Systemanbieter.[</w:t>
      </w:r>
      <w:proofErr w:type="spellStart"/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"https://www.teka.eu/"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teka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4290FF28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ESTA Absaugtechnik</w:t>
      </w:r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 (DE): einer der führenden Anbieter im Bereich Absaugtechnik, mit breiter Produktpalette für Schweißrauch, Staub und Emulsionsnebel.chemie+1</w:t>
      </w:r>
    </w:p>
    <w:p w14:paraId="4F99893B" w14:textId="77777777" w:rsidR="00D564E5" w:rsidRPr="00D564E5" w:rsidRDefault="00D564E5" w:rsidP="00D5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ULT, Scheuch, AL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KO, Höcker Polytechnik, Schuko u. a.: weitere etablierte Hersteller von Absauganlagen und Filtertechnik für Industrie und Handwerk.induux+1</w:t>
      </w:r>
    </w:p>
    <w:p w14:paraId="50328542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In Österreich ist zusätzlich Scheuch (OÖ) als großer Player in der Luft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 und Umwelttechnik relevant, ebenso diverse deutsche Hersteller mit Niederlassungen/Vertrieb in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AT.induux</w:t>
      </w:r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+1</w:t>
      </w:r>
    </w:p>
    <w:p w14:paraId="3D2F133D" w14:textId="77777777" w:rsidR="00D564E5" w:rsidRPr="00D564E5" w:rsidRDefault="00D564E5" w:rsidP="00D56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</w:pPr>
      <w:r w:rsidRPr="00D564E5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  <w:t>Marktsegment-Tabelle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2686"/>
        <w:gridCol w:w="3527"/>
      </w:tblGrid>
      <w:tr w:rsidR="00D564E5" w:rsidRPr="00D564E5" w14:paraId="646721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01D1F7" w14:textId="77777777" w:rsidR="00D564E5" w:rsidRPr="00D564E5" w:rsidRDefault="00D564E5" w:rsidP="00D5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14:paraId="2AE0E386" w14:textId="77777777" w:rsidR="00D564E5" w:rsidRPr="00D564E5" w:rsidRDefault="00D564E5" w:rsidP="00D5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  <w:t>Aigner Rolle</w:t>
            </w:r>
          </w:p>
        </w:tc>
        <w:tc>
          <w:tcPr>
            <w:tcW w:w="0" w:type="auto"/>
            <w:vAlign w:val="center"/>
            <w:hideMark/>
          </w:tcPr>
          <w:p w14:paraId="108549A6" w14:textId="77777777" w:rsidR="00D564E5" w:rsidRPr="00D564E5" w:rsidRDefault="00D564E5" w:rsidP="00D5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 w:eastAsia="de-DE"/>
              </w:rPr>
              <w:t>Typische große Wettbewerber (DE/AT)</w:t>
            </w:r>
          </w:p>
        </w:tc>
      </w:tr>
      <w:tr w:rsidR="00D564E5" w:rsidRPr="00D564E5" w14:paraId="303564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D93F9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Schweißrauchabsaugung</w:t>
            </w:r>
          </w:p>
        </w:tc>
        <w:tc>
          <w:tcPr>
            <w:tcW w:w="0" w:type="auto"/>
            <w:vAlign w:val="center"/>
            <w:hideMark/>
          </w:tcPr>
          <w:p w14:paraId="7DD293C4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Projektierte Anlagen, Hallenluft</w:t>
            </w:r>
          </w:p>
        </w:tc>
        <w:tc>
          <w:tcPr>
            <w:tcW w:w="0" w:type="auto"/>
            <w:vAlign w:val="center"/>
            <w:hideMark/>
          </w:tcPr>
          <w:p w14:paraId="127BBE04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 xml:space="preserve">KEMPER, </w:t>
            </w:r>
            <w:proofErr w:type="spellStart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Nederman</w:t>
            </w:r>
            <w:proofErr w:type="spellEnd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, TEKA, ESTA, ULT induux+2</w:t>
            </w:r>
          </w:p>
        </w:tc>
      </w:tr>
      <w:tr w:rsidR="00D564E5" w:rsidRPr="00D564E5" w14:paraId="7C3A9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AA8A6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Schleif</w:t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noBreakHyphen/>
              <w:t>/Staubabsaugung</w:t>
            </w:r>
          </w:p>
        </w:tc>
        <w:tc>
          <w:tcPr>
            <w:tcW w:w="0" w:type="auto"/>
            <w:vAlign w:val="center"/>
            <w:hideMark/>
          </w:tcPr>
          <w:p w14:paraId="4A34AED0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Individuelle Anlagen, Schleiftische</w:t>
            </w:r>
          </w:p>
        </w:tc>
        <w:tc>
          <w:tcPr>
            <w:tcW w:w="0" w:type="auto"/>
            <w:vAlign w:val="center"/>
            <w:hideMark/>
          </w:tcPr>
          <w:p w14:paraId="6223387A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Keller Lufttechnik, ESTA, Scheuch, AL</w:t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noBreakHyphen/>
              <w:t>KO induux+1</w:t>
            </w:r>
          </w:p>
        </w:tc>
      </w:tr>
      <w:tr w:rsidR="00D564E5" w:rsidRPr="00D564E5" w14:paraId="170A4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81A02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Hallen</w:t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noBreakHyphen/>
              <w:t>/Raumlüftung Produktion</w:t>
            </w:r>
          </w:p>
        </w:tc>
        <w:tc>
          <w:tcPr>
            <w:tcW w:w="0" w:type="auto"/>
            <w:vAlign w:val="center"/>
            <w:hideMark/>
          </w:tcPr>
          <w:p w14:paraId="108AA4B5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Schichtlüftung, Hallenluftreinigung</w:t>
            </w:r>
          </w:p>
        </w:tc>
        <w:tc>
          <w:tcPr>
            <w:tcW w:w="0" w:type="auto"/>
            <w:vAlign w:val="center"/>
            <w:hideMark/>
          </w:tcPr>
          <w:p w14:paraId="31DD6F79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proofErr w:type="spellStart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Nederman</w:t>
            </w:r>
            <w:proofErr w:type="spellEnd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, KEMPER, TEKA kemper+2</w:t>
            </w:r>
          </w:p>
        </w:tc>
      </w:tr>
      <w:tr w:rsidR="00D564E5" w:rsidRPr="00D564E5" w14:paraId="602EA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7A92D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Brand</w:t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noBreakHyphen/>
              <w:t>/Explosionsschutz + Filter</w:t>
            </w:r>
          </w:p>
        </w:tc>
        <w:tc>
          <w:tcPr>
            <w:tcW w:w="0" w:type="auto"/>
            <w:vAlign w:val="center"/>
            <w:hideMark/>
          </w:tcPr>
          <w:p w14:paraId="0C91CE0F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Kombinierte Lösungen im Projekt</w:t>
            </w:r>
          </w:p>
        </w:tc>
        <w:tc>
          <w:tcPr>
            <w:tcW w:w="0" w:type="auto"/>
            <w:vAlign w:val="center"/>
            <w:hideMark/>
          </w:tcPr>
          <w:p w14:paraId="509ADD75" w14:textId="77777777" w:rsidR="00D564E5" w:rsidRPr="00D564E5" w:rsidRDefault="00D564E5" w:rsidP="00D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Spezialanbieter ATEX, plus o. g. Systemanbieter [</w:t>
            </w:r>
            <w:proofErr w:type="spellStart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fldChar w:fldCharType="begin"/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instrText>HYPERLINK "https://www.induux.de/hersteller/absauganlagen"</w:instrText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fldChar w:fldCharType="separate"/>
            </w:r>
            <w:r w:rsidRPr="00D564E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de-AT" w:eastAsia="de-DE"/>
              </w:rPr>
              <w:t>induux</w:t>
            </w:r>
            <w:proofErr w:type="spellEnd"/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fldChar w:fldCharType="end"/>
            </w:r>
            <w:r w:rsidRPr="00D564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  <w:t>]​</w:t>
            </w:r>
          </w:p>
        </w:tc>
      </w:tr>
    </w:tbl>
    <w:p w14:paraId="790B2927" w14:textId="77777777" w:rsidR="00D564E5" w:rsidRPr="00D564E5" w:rsidRDefault="00D564E5" w:rsidP="00D56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</w:pPr>
      <w:r w:rsidRPr="00D564E5">
        <w:rPr>
          <w:rFonts w:ascii="Times New Roman" w:eastAsia="Times New Roman" w:hAnsi="Times New Roman" w:cs="Times New Roman"/>
          <w:b/>
          <w:bCs/>
          <w:sz w:val="36"/>
          <w:szCs w:val="36"/>
          <w:lang w:val="de-AT" w:eastAsia="de-DE"/>
        </w:rPr>
        <w:t>Differenzierung vs. Großanbieter</w:t>
      </w:r>
    </w:p>
    <w:p w14:paraId="3C36B19B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Abgeleitete Differenzierungspunkte von Aigner gegenüber internationalen Großunternehmen:</w:t>
      </w:r>
    </w:p>
    <w:p w14:paraId="19486B7E" w14:textId="77777777" w:rsidR="00D564E5" w:rsidRPr="00D564E5" w:rsidRDefault="00D564E5" w:rsidP="00D5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Regionalität &amp; Kundennähe: mittelständischer österreichischer Anbieter mit Fokus auf DACH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Industriekunden, kurze Wege, hohe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Anpassungsbereitschaft.[</w:t>
      </w:r>
      <w:proofErr w:type="spellStart"/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begin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instrText>HYPERLINK "https://www.induux.de/hersteller/absauganlagen"</w:instrTex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separate"/>
      </w:r>
      <w:r w:rsidRPr="00D564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AT" w:eastAsia="de-DE"/>
        </w:rPr>
        <w:t>induux</w:t>
      </w:r>
      <w:proofErr w:type="spell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fldChar w:fldCharType="end"/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]​</w:t>
      </w:r>
    </w:p>
    <w:p w14:paraId="0A506EA2" w14:textId="77777777" w:rsidR="00D564E5" w:rsidRPr="00D564E5" w:rsidRDefault="00D564E5" w:rsidP="00D5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Projektfokus statt Kataloggeschäft: Aigner tritt eher als </w:t>
      </w:r>
      <w:r w:rsidRPr="00D564E5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DE"/>
        </w:rPr>
        <w:t>Projektpartner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 xml:space="preserve"> mit individueller Planung auf, während viele große Wettbewerber stark über standardisierte Produktfamilien/Typen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verkaufen.kemper</w:t>
      </w:r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+1</w:t>
      </w:r>
    </w:p>
    <w:p w14:paraId="4AB0F69F" w14:textId="77777777" w:rsidR="00D564E5" w:rsidRPr="00D564E5" w:rsidRDefault="00D564E5" w:rsidP="00D5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Kombination mehrerer Themen (Absaugung, Schall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/Sichtschutz, Brand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 xml:space="preserve">/Explosionsschutz) im selben Projekt, was bei reinen Gerätelieferanten weniger im Vordergrund </w:t>
      </w:r>
      <w:proofErr w:type="gramStart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steht.teka</w:t>
      </w:r>
      <w:proofErr w:type="gramEnd"/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+1</w:t>
      </w:r>
    </w:p>
    <w:p w14:paraId="01F20D54" w14:textId="77777777" w:rsidR="00D564E5" w:rsidRPr="00D564E5" w:rsidRDefault="00D564E5" w:rsidP="00D5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Spezifische Referenzen in Metallbearbeitung, Schweißbetrieben und ähnlichen Anwendungen erlauben eine sehr zielgerichtete Argumentation (Best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Practice</w:t>
      </w: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noBreakHyphen/>
        <w:t>Cases).</w:t>
      </w:r>
    </w:p>
    <w:p w14:paraId="3DF601A5" w14:textId="77777777" w:rsidR="00D564E5" w:rsidRPr="00D564E5" w:rsidRDefault="00D564E5" w:rsidP="00D5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</w:pPr>
      <w:r w:rsidRPr="00D564E5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Wenn du möchtest, kann ich im nächsten Schritt eine kompetitive Positionierungsfolie (USPs vs. 3 Hauptwettbewerber) in Stichpunkten ausformulieren.</w:t>
      </w:r>
    </w:p>
    <w:p w14:paraId="505E705D" w14:textId="77777777" w:rsidR="0038355F" w:rsidRDefault="0038355F"/>
    <w:sectPr w:rsidR="003835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61D"/>
    <w:multiLevelType w:val="multilevel"/>
    <w:tmpl w:val="C71E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3A64"/>
    <w:multiLevelType w:val="multilevel"/>
    <w:tmpl w:val="AA1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02D9A"/>
    <w:multiLevelType w:val="multilevel"/>
    <w:tmpl w:val="5FE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F0227"/>
    <w:multiLevelType w:val="multilevel"/>
    <w:tmpl w:val="7FA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706623">
    <w:abstractNumId w:val="0"/>
  </w:num>
  <w:num w:numId="2" w16cid:durableId="1496188876">
    <w:abstractNumId w:val="3"/>
  </w:num>
  <w:num w:numId="3" w16cid:durableId="1504319756">
    <w:abstractNumId w:val="2"/>
  </w:num>
  <w:num w:numId="4" w16cid:durableId="93690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5"/>
    <w:rsid w:val="000037F6"/>
    <w:rsid w:val="00010E19"/>
    <w:rsid w:val="00013850"/>
    <w:rsid w:val="000138F6"/>
    <w:rsid w:val="0002658A"/>
    <w:rsid w:val="0002711F"/>
    <w:rsid w:val="00027541"/>
    <w:rsid w:val="0004749F"/>
    <w:rsid w:val="00047D5D"/>
    <w:rsid w:val="000570A3"/>
    <w:rsid w:val="00065901"/>
    <w:rsid w:val="000754FB"/>
    <w:rsid w:val="000774CD"/>
    <w:rsid w:val="00082E41"/>
    <w:rsid w:val="00091F9D"/>
    <w:rsid w:val="0009475C"/>
    <w:rsid w:val="000964AB"/>
    <w:rsid w:val="000A719F"/>
    <w:rsid w:val="000A72C3"/>
    <w:rsid w:val="000B04DC"/>
    <w:rsid w:val="000B40B5"/>
    <w:rsid w:val="000C0470"/>
    <w:rsid w:val="000C225D"/>
    <w:rsid w:val="000C2CC2"/>
    <w:rsid w:val="000C7140"/>
    <w:rsid w:val="000D2381"/>
    <w:rsid w:val="000D3AF6"/>
    <w:rsid w:val="000D5CEB"/>
    <w:rsid w:val="000D7BB3"/>
    <w:rsid w:val="000E13AE"/>
    <w:rsid w:val="000E152B"/>
    <w:rsid w:val="000E4F70"/>
    <w:rsid w:val="000E5D9B"/>
    <w:rsid w:val="000E5EDD"/>
    <w:rsid w:val="000F38B3"/>
    <w:rsid w:val="000F3CC7"/>
    <w:rsid w:val="00104B3E"/>
    <w:rsid w:val="00105170"/>
    <w:rsid w:val="0011215D"/>
    <w:rsid w:val="00112506"/>
    <w:rsid w:val="00112752"/>
    <w:rsid w:val="00117CCC"/>
    <w:rsid w:val="00122890"/>
    <w:rsid w:val="00137685"/>
    <w:rsid w:val="00152958"/>
    <w:rsid w:val="0015495E"/>
    <w:rsid w:val="001620EA"/>
    <w:rsid w:val="001701FA"/>
    <w:rsid w:val="0017784D"/>
    <w:rsid w:val="00180946"/>
    <w:rsid w:val="00182D59"/>
    <w:rsid w:val="00193D22"/>
    <w:rsid w:val="001946DC"/>
    <w:rsid w:val="001A4FEE"/>
    <w:rsid w:val="001F5D9A"/>
    <w:rsid w:val="0020485E"/>
    <w:rsid w:val="00225AAD"/>
    <w:rsid w:val="0022623C"/>
    <w:rsid w:val="00233164"/>
    <w:rsid w:val="002422B2"/>
    <w:rsid w:val="002554B7"/>
    <w:rsid w:val="00256123"/>
    <w:rsid w:val="0027075A"/>
    <w:rsid w:val="00271ADE"/>
    <w:rsid w:val="002732D9"/>
    <w:rsid w:val="00273342"/>
    <w:rsid w:val="00273CD7"/>
    <w:rsid w:val="00273CFB"/>
    <w:rsid w:val="002746F7"/>
    <w:rsid w:val="002813AA"/>
    <w:rsid w:val="00284442"/>
    <w:rsid w:val="0029119A"/>
    <w:rsid w:val="00292292"/>
    <w:rsid w:val="002A6DA7"/>
    <w:rsid w:val="002A7119"/>
    <w:rsid w:val="002B0A8F"/>
    <w:rsid w:val="002B0C27"/>
    <w:rsid w:val="002B17DB"/>
    <w:rsid w:val="002B56CA"/>
    <w:rsid w:val="002C547A"/>
    <w:rsid w:val="002C7786"/>
    <w:rsid w:val="002D12CD"/>
    <w:rsid w:val="002D290C"/>
    <w:rsid w:val="002E0529"/>
    <w:rsid w:val="002E6092"/>
    <w:rsid w:val="002F41F8"/>
    <w:rsid w:val="003016F2"/>
    <w:rsid w:val="00303213"/>
    <w:rsid w:val="00312D7B"/>
    <w:rsid w:val="003212D9"/>
    <w:rsid w:val="00323613"/>
    <w:rsid w:val="00323E84"/>
    <w:rsid w:val="003252A3"/>
    <w:rsid w:val="0033476E"/>
    <w:rsid w:val="00335D22"/>
    <w:rsid w:val="003418C4"/>
    <w:rsid w:val="0034232B"/>
    <w:rsid w:val="00350D5F"/>
    <w:rsid w:val="00351509"/>
    <w:rsid w:val="00376B81"/>
    <w:rsid w:val="0038355F"/>
    <w:rsid w:val="00386DE8"/>
    <w:rsid w:val="003972C9"/>
    <w:rsid w:val="003A2DB8"/>
    <w:rsid w:val="003A50D1"/>
    <w:rsid w:val="003A5D8A"/>
    <w:rsid w:val="003B5107"/>
    <w:rsid w:val="003B642A"/>
    <w:rsid w:val="003C13F9"/>
    <w:rsid w:val="003C5887"/>
    <w:rsid w:val="003C64BA"/>
    <w:rsid w:val="003C6AEB"/>
    <w:rsid w:val="003C7197"/>
    <w:rsid w:val="003D2DB8"/>
    <w:rsid w:val="003D4890"/>
    <w:rsid w:val="003D5D4D"/>
    <w:rsid w:val="003E47DB"/>
    <w:rsid w:val="003E7DCE"/>
    <w:rsid w:val="003F6267"/>
    <w:rsid w:val="0040749A"/>
    <w:rsid w:val="0041765B"/>
    <w:rsid w:val="004233BD"/>
    <w:rsid w:val="00424345"/>
    <w:rsid w:val="00427E31"/>
    <w:rsid w:val="00444E8F"/>
    <w:rsid w:val="0045341D"/>
    <w:rsid w:val="00461AD0"/>
    <w:rsid w:val="00463F69"/>
    <w:rsid w:val="004702BD"/>
    <w:rsid w:val="00471CBF"/>
    <w:rsid w:val="004738F8"/>
    <w:rsid w:val="0048318F"/>
    <w:rsid w:val="00486B6F"/>
    <w:rsid w:val="00487A9F"/>
    <w:rsid w:val="004926FE"/>
    <w:rsid w:val="00493355"/>
    <w:rsid w:val="00494522"/>
    <w:rsid w:val="00494D36"/>
    <w:rsid w:val="004A4011"/>
    <w:rsid w:val="004B3D58"/>
    <w:rsid w:val="004B4431"/>
    <w:rsid w:val="004B4506"/>
    <w:rsid w:val="004C0E77"/>
    <w:rsid w:val="004C23A3"/>
    <w:rsid w:val="004C4BFC"/>
    <w:rsid w:val="004C7E26"/>
    <w:rsid w:val="004D251B"/>
    <w:rsid w:val="004F5662"/>
    <w:rsid w:val="00512E1A"/>
    <w:rsid w:val="00522656"/>
    <w:rsid w:val="00526CC4"/>
    <w:rsid w:val="00527F86"/>
    <w:rsid w:val="00536C37"/>
    <w:rsid w:val="005515FF"/>
    <w:rsid w:val="00553B08"/>
    <w:rsid w:val="00555489"/>
    <w:rsid w:val="00563C3C"/>
    <w:rsid w:val="00564C63"/>
    <w:rsid w:val="005672E9"/>
    <w:rsid w:val="00571731"/>
    <w:rsid w:val="00574B46"/>
    <w:rsid w:val="00575542"/>
    <w:rsid w:val="00585713"/>
    <w:rsid w:val="00587E27"/>
    <w:rsid w:val="00590106"/>
    <w:rsid w:val="00593112"/>
    <w:rsid w:val="005A4879"/>
    <w:rsid w:val="005B27ED"/>
    <w:rsid w:val="005B497B"/>
    <w:rsid w:val="005B7D3B"/>
    <w:rsid w:val="005C0D1B"/>
    <w:rsid w:val="005C3563"/>
    <w:rsid w:val="005C3D24"/>
    <w:rsid w:val="005C5095"/>
    <w:rsid w:val="005D18D9"/>
    <w:rsid w:val="005F7547"/>
    <w:rsid w:val="0061248B"/>
    <w:rsid w:val="00633C65"/>
    <w:rsid w:val="0063739F"/>
    <w:rsid w:val="00642454"/>
    <w:rsid w:val="006642BE"/>
    <w:rsid w:val="006673B6"/>
    <w:rsid w:val="00676570"/>
    <w:rsid w:val="00683F64"/>
    <w:rsid w:val="0068678C"/>
    <w:rsid w:val="00696476"/>
    <w:rsid w:val="006A01FE"/>
    <w:rsid w:val="006A3C3D"/>
    <w:rsid w:val="006B564E"/>
    <w:rsid w:val="006C4159"/>
    <w:rsid w:val="006C5D8E"/>
    <w:rsid w:val="006C748B"/>
    <w:rsid w:val="006F03B8"/>
    <w:rsid w:val="006F6826"/>
    <w:rsid w:val="00702DD1"/>
    <w:rsid w:val="00703A90"/>
    <w:rsid w:val="00717DBA"/>
    <w:rsid w:val="00720FC1"/>
    <w:rsid w:val="00722B03"/>
    <w:rsid w:val="00737448"/>
    <w:rsid w:val="007454F4"/>
    <w:rsid w:val="00750AE4"/>
    <w:rsid w:val="007510E6"/>
    <w:rsid w:val="00751FAC"/>
    <w:rsid w:val="0075599D"/>
    <w:rsid w:val="00765B57"/>
    <w:rsid w:val="0077251A"/>
    <w:rsid w:val="007755FA"/>
    <w:rsid w:val="007810E0"/>
    <w:rsid w:val="007826CF"/>
    <w:rsid w:val="00783998"/>
    <w:rsid w:val="00786BB5"/>
    <w:rsid w:val="00787600"/>
    <w:rsid w:val="00794135"/>
    <w:rsid w:val="007A0892"/>
    <w:rsid w:val="007B00DB"/>
    <w:rsid w:val="007B25B8"/>
    <w:rsid w:val="007C4B4A"/>
    <w:rsid w:val="007C55C8"/>
    <w:rsid w:val="007D4235"/>
    <w:rsid w:val="007D70F6"/>
    <w:rsid w:val="007D7577"/>
    <w:rsid w:val="007E52AA"/>
    <w:rsid w:val="007F1810"/>
    <w:rsid w:val="007F2792"/>
    <w:rsid w:val="007F63A9"/>
    <w:rsid w:val="00805D42"/>
    <w:rsid w:val="00810626"/>
    <w:rsid w:val="008178B6"/>
    <w:rsid w:val="008206DD"/>
    <w:rsid w:val="008212D5"/>
    <w:rsid w:val="00822608"/>
    <w:rsid w:val="00830AA2"/>
    <w:rsid w:val="00834286"/>
    <w:rsid w:val="00836597"/>
    <w:rsid w:val="008406FA"/>
    <w:rsid w:val="0084287C"/>
    <w:rsid w:val="00846FD9"/>
    <w:rsid w:val="008625E1"/>
    <w:rsid w:val="008644CF"/>
    <w:rsid w:val="00881AEB"/>
    <w:rsid w:val="008845DE"/>
    <w:rsid w:val="008860C0"/>
    <w:rsid w:val="008870C4"/>
    <w:rsid w:val="00896DEB"/>
    <w:rsid w:val="00896E07"/>
    <w:rsid w:val="008973AB"/>
    <w:rsid w:val="008B215C"/>
    <w:rsid w:val="008B5491"/>
    <w:rsid w:val="008C4434"/>
    <w:rsid w:val="008D0113"/>
    <w:rsid w:val="008D6856"/>
    <w:rsid w:val="008E500E"/>
    <w:rsid w:val="008F0067"/>
    <w:rsid w:val="008F0DCF"/>
    <w:rsid w:val="008F21E3"/>
    <w:rsid w:val="00903F6A"/>
    <w:rsid w:val="009104AE"/>
    <w:rsid w:val="00925E17"/>
    <w:rsid w:val="009477FC"/>
    <w:rsid w:val="00950BE0"/>
    <w:rsid w:val="009558C6"/>
    <w:rsid w:val="00970AB7"/>
    <w:rsid w:val="00975684"/>
    <w:rsid w:val="00982A81"/>
    <w:rsid w:val="009849C6"/>
    <w:rsid w:val="00985011"/>
    <w:rsid w:val="009864FF"/>
    <w:rsid w:val="00990CA7"/>
    <w:rsid w:val="00997FF4"/>
    <w:rsid w:val="009B5ED1"/>
    <w:rsid w:val="009D5A3F"/>
    <w:rsid w:val="009E314E"/>
    <w:rsid w:val="009E53B8"/>
    <w:rsid w:val="009F0B08"/>
    <w:rsid w:val="009F0FAA"/>
    <w:rsid w:val="009F7B57"/>
    <w:rsid w:val="00A008D6"/>
    <w:rsid w:val="00A0634E"/>
    <w:rsid w:val="00A13A89"/>
    <w:rsid w:val="00A23E63"/>
    <w:rsid w:val="00A327B2"/>
    <w:rsid w:val="00A4675C"/>
    <w:rsid w:val="00A554CD"/>
    <w:rsid w:val="00A572E4"/>
    <w:rsid w:val="00A67450"/>
    <w:rsid w:val="00A73AE2"/>
    <w:rsid w:val="00A765D5"/>
    <w:rsid w:val="00A82B16"/>
    <w:rsid w:val="00A850B8"/>
    <w:rsid w:val="00A87804"/>
    <w:rsid w:val="00A95556"/>
    <w:rsid w:val="00AA3A67"/>
    <w:rsid w:val="00AB0EF3"/>
    <w:rsid w:val="00AB1A4E"/>
    <w:rsid w:val="00AB7D53"/>
    <w:rsid w:val="00AB7E22"/>
    <w:rsid w:val="00AC691D"/>
    <w:rsid w:val="00AC6FA6"/>
    <w:rsid w:val="00AC73C6"/>
    <w:rsid w:val="00AD2CC7"/>
    <w:rsid w:val="00AD3732"/>
    <w:rsid w:val="00AD74F8"/>
    <w:rsid w:val="00AE4BDC"/>
    <w:rsid w:val="00AE7D68"/>
    <w:rsid w:val="00AF0EF2"/>
    <w:rsid w:val="00AF64E1"/>
    <w:rsid w:val="00AF79B3"/>
    <w:rsid w:val="00B05A2B"/>
    <w:rsid w:val="00B145E1"/>
    <w:rsid w:val="00B30B27"/>
    <w:rsid w:val="00B40C54"/>
    <w:rsid w:val="00B45612"/>
    <w:rsid w:val="00B55401"/>
    <w:rsid w:val="00B572F7"/>
    <w:rsid w:val="00B61C00"/>
    <w:rsid w:val="00B621F2"/>
    <w:rsid w:val="00B64514"/>
    <w:rsid w:val="00B66DE2"/>
    <w:rsid w:val="00B70709"/>
    <w:rsid w:val="00B735E5"/>
    <w:rsid w:val="00B73809"/>
    <w:rsid w:val="00B748BE"/>
    <w:rsid w:val="00B8614A"/>
    <w:rsid w:val="00B912FC"/>
    <w:rsid w:val="00B928A4"/>
    <w:rsid w:val="00B977F7"/>
    <w:rsid w:val="00BA0580"/>
    <w:rsid w:val="00BA2530"/>
    <w:rsid w:val="00BB4A34"/>
    <w:rsid w:val="00BB791E"/>
    <w:rsid w:val="00BD19BF"/>
    <w:rsid w:val="00BE3679"/>
    <w:rsid w:val="00BE6CFD"/>
    <w:rsid w:val="00BF06EA"/>
    <w:rsid w:val="00BF1395"/>
    <w:rsid w:val="00BF2D2A"/>
    <w:rsid w:val="00BF388C"/>
    <w:rsid w:val="00BF3E6B"/>
    <w:rsid w:val="00BF482E"/>
    <w:rsid w:val="00BF71B3"/>
    <w:rsid w:val="00BF7D49"/>
    <w:rsid w:val="00C05061"/>
    <w:rsid w:val="00C1489A"/>
    <w:rsid w:val="00C15841"/>
    <w:rsid w:val="00C227C3"/>
    <w:rsid w:val="00C24856"/>
    <w:rsid w:val="00C277B0"/>
    <w:rsid w:val="00C43F92"/>
    <w:rsid w:val="00C5330D"/>
    <w:rsid w:val="00C541BE"/>
    <w:rsid w:val="00C6273D"/>
    <w:rsid w:val="00C6404D"/>
    <w:rsid w:val="00C64BD5"/>
    <w:rsid w:val="00C64C8F"/>
    <w:rsid w:val="00C729DA"/>
    <w:rsid w:val="00C73C0A"/>
    <w:rsid w:val="00C75F0D"/>
    <w:rsid w:val="00C923D0"/>
    <w:rsid w:val="00CA04E1"/>
    <w:rsid w:val="00CA25AC"/>
    <w:rsid w:val="00CA4DF2"/>
    <w:rsid w:val="00CA4EF1"/>
    <w:rsid w:val="00CA6496"/>
    <w:rsid w:val="00CA71A9"/>
    <w:rsid w:val="00CB1B2E"/>
    <w:rsid w:val="00CD026F"/>
    <w:rsid w:val="00CD65C1"/>
    <w:rsid w:val="00CD7794"/>
    <w:rsid w:val="00CE1848"/>
    <w:rsid w:val="00CF4D7B"/>
    <w:rsid w:val="00D058F4"/>
    <w:rsid w:val="00D17C64"/>
    <w:rsid w:val="00D341D5"/>
    <w:rsid w:val="00D36518"/>
    <w:rsid w:val="00D44D45"/>
    <w:rsid w:val="00D52B38"/>
    <w:rsid w:val="00D53AE2"/>
    <w:rsid w:val="00D564E5"/>
    <w:rsid w:val="00D5739F"/>
    <w:rsid w:val="00D655E9"/>
    <w:rsid w:val="00D66896"/>
    <w:rsid w:val="00D76D13"/>
    <w:rsid w:val="00D80DFA"/>
    <w:rsid w:val="00D92323"/>
    <w:rsid w:val="00DA099F"/>
    <w:rsid w:val="00DB0BB4"/>
    <w:rsid w:val="00DB13CF"/>
    <w:rsid w:val="00DB59DE"/>
    <w:rsid w:val="00DB6E5F"/>
    <w:rsid w:val="00DC0B71"/>
    <w:rsid w:val="00DC659D"/>
    <w:rsid w:val="00DD4DEA"/>
    <w:rsid w:val="00DF200C"/>
    <w:rsid w:val="00E12222"/>
    <w:rsid w:val="00E14E44"/>
    <w:rsid w:val="00E206A1"/>
    <w:rsid w:val="00E220CC"/>
    <w:rsid w:val="00E22B4F"/>
    <w:rsid w:val="00E25945"/>
    <w:rsid w:val="00E273CD"/>
    <w:rsid w:val="00E41CB5"/>
    <w:rsid w:val="00E44F24"/>
    <w:rsid w:val="00E62D58"/>
    <w:rsid w:val="00E74AD4"/>
    <w:rsid w:val="00E84CBA"/>
    <w:rsid w:val="00E854F2"/>
    <w:rsid w:val="00E92E6A"/>
    <w:rsid w:val="00E9576E"/>
    <w:rsid w:val="00E96154"/>
    <w:rsid w:val="00EC40DE"/>
    <w:rsid w:val="00EC7678"/>
    <w:rsid w:val="00ED229E"/>
    <w:rsid w:val="00EE25B0"/>
    <w:rsid w:val="00EE6138"/>
    <w:rsid w:val="00EF0571"/>
    <w:rsid w:val="00EF12D9"/>
    <w:rsid w:val="00EF1C2E"/>
    <w:rsid w:val="00F0292A"/>
    <w:rsid w:val="00F13942"/>
    <w:rsid w:val="00F2011B"/>
    <w:rsid w:val="00F2073A"/>
    <w:rsid w:val="00F22FA2"/>
    <w:rsid w:val="00F232E2"/>
    <w:rsid w:val="00F402BC"/>
    <w:rsid w:val="00F45B62"/>
    <w:rsid w:val="00F52994"/>
    <w:rsid w:val="00F53ECD"/>
    <w:rsid w:val="00F53F85"/>
    <w:rsid w:val="00F7396C"/>
    <w:rsid w:val="00F863D4"/>
    <w:rsid w:val="00F9027F"/>
    <w:rsid w:val="00FA728F"/>
    <w:rsid w:val="00FB6D4B"/>
    <w:rsid w:val="00FC081F"/>
    <w:rsid w:val="00FC1177"/>
    <w:rsid w:val="00FC124F"/>
    <w:rsid w:val="00FC4C0B"/>
    <w:rsid w:val="00FC78E7"/>
    <w:rsid w:val="00FD08F8"/>
    <w:rsid w:val="00FD0F8A"/>
    <w:rsid w:val="00FD34D2"/>
    <w:rsid w:val="00FE2BC1"/>
    <w:rsid w:val="00FE481C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432B15"/>
  <w15:chartTrackingRefBased/>
  <w15:docId w15:val="{2516745E-D244-4842-A3C7-412B0D91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4135"/>
    <w:pPr>
      <w:spacing w:after="200" w:line="276" w:lineRule="auto"/>
    </w:pPr>
    <w:rPr>
      <w:rFonts w:eastAsiaTheme="minorEastAsia" w:cstheme="minorBid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4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64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64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64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64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64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64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64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64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4E5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64E5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64E5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64E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64E5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64E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64E5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5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64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64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64E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56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64E5"/>
    <w:rPr>
      <w:rFonts w:eastAsiaTheme="minorEastAsia" w:cstheme="minorBid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D564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64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64E5"/>
    <w:rPr>
      <w:rFonts w:eastAsiaTheme="minorEastAsia" w:cstheme="min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564E5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Standard"/>
    <w:rsid w:val="00D5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customStyle="1" w:styleId="inline-flex">
    <w:name w:val="inline-flex"/>
    <w:basedOn w:val="Absatz-Standardschriftart"/>
    <w:rsid w:val="00D564E5"/>
  </w:style>
  <w:style w:type="character" w:styleId="Hyperlink">
    <w:name w:val="Hyperlink"/>
    <w:basedOn w:val="Absatz-Standardschriftart"/>
    <w:uiPriority w:val="99"/>
    <w:semiHidden/>
    <w:unhideWhenUsed/>
    <w:rsid w:val="00D564E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564E5"/>
    <w:rPr>
      <w:b/>
      <w:bCs/>
    </w:rPr>
  </w:style>
  <w:style w:type="character" w:customStyle="1" w:styleId="inline-block">
    <w:name w:val="inline-block"/>
    <w:basedOn w:val="Absatz-Standardschriftart"/>
    <w:rsid w:val="00D564E5"/>
  </w:style>
  <w:style w:type="character" w:customStyle="1" w:styleId="opacity-50">
    <w:name w:val="opacity-50"/>
    <w:basedOn w:val="Absatz-Standardschriftart"/>
    <w:rsid w:val="00D5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tiv-online.de/news/keller-lufttechnik-aus-kirchheim-unter-teck-ist-spezialist-fuer-absauganlagen-4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4301</Characters>
  <Application>Microsoft Office Word</Application>
  <DocSecurity>0</DocSecurity>
  <Lines>92</Lines>
  <Paragraphs>45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Hahm</dc:creator>
  <cp:keywords/>
  <dc:description/>
  <cp:lastModifiedBy>Jürgen Hahm</cp:lastModifiedBy>
  <cp:revision>1</cp:revision>
  <cp:lastPrinted>2026-03-10T10:22:00Z</cp:lastPrinted>
  <dcterms:created xsi:type="dcterms:W3CDTF">2026-03-10T10:21:00Z</dcterms:created>
  <dcterms:modified xsi:type="dcterms:W3CDTF">2026-03-10T10:28:00Z</dcterms:modified>
</cp:coreProperties>
</file>